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B86" w:rsidRDefault="0072195E" w:rsidP="0072195E">
      <w:pPr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72195E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Тема: </w:t>
      </w:r>
      <w:r w:rsidRPr="0072195E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“Нетрадиционные методы и формы проведения НОД в ДОУ”</w:t>
      </w:r>
    </w:p>
    <w:p w:rsidR="0072195E" w:rsidRDefault="0072195E" w:rsidP="0072195E">
      <w:pPr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ПЛАН:</w:t>
      </w:r>
    </w:p>
    <w:p w:rsidR="00451908" w:rsidRDefault="00451908" w:rsidP="004519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Интеграция при осуществлении НОД</w:t>
      </w:r>
    </w:p>
    <w:p w:rsidR="00451908" w:rsidRDefault="00451908" w:rsidP="004519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Ребёнок в мире поиска (по методике О.В. </w:t>
      </w:r>
      <w:proofErr w:type="spellStart"/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Дыбиной</w:t>
      </w:r>
      <w:proofErr w:type="spellEnd"/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451908" w:rsidRPr="00451908" w:rsidRDefault="00451908" w:rsidP="00451908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</w:pPr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Методика </w:t>
      </w:r>
      <w:proofErr w:type="spellStart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айрис-фолдинга</w:t>
      </w:r>
      <w:proofErr w:type="spell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 и </w:t>
      </w:r>
      <w:proofErr w:type="spellStart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киригами</w:t>
      </w:r>
      <w:proofErr w:type="spell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 как средство худ</w:t>
      </w:r>
      <w:proofErr w:type="gramStart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.</w:t>
      </w:r>
      <w:proofErr w:type="gram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- </w:t>
      </w:r>
      <w:proofErr w:type="spellStart"/>
      <w:proofErr w:type="gramStart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э</w:t>
      </w:r>
      <w:proofErr w:type="gram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стетич</w:t>
      </w:r>
      <w:proofErr w:type="spellEnd"/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. развития личности</w:t>
      </w:r>
    </w:p>
    <w:p w:rsidR="00451908" w:rsidRPr="00451908" w:rsidRDefault="00451908" w:rsidP="00451908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</w:pPr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Нетрадиционные занятия в ДОУ</w:t>
      </w:r>
    </w:p>
    <w:p w:rsidR="00451908" w:rsidRPr="00451908" w:rsidRDefault="00451908" w:rsidP="00451908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</w:pPr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Нетрадиционные техники рисования, создания аппликаций</w:t>
      </w:r>
      <w:r w:rsidR="00635883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 xml:space="preserve">. </w:t>
      </w:r>
      <w:proofErr w:type="spellStart"/>
      <w:r w:rsidR="00635883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Пескотерапия</w:t>
      </w:r>
      <w:proofErr w:type="spellEnd"/>
      <w:r w:rsidR="00635883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.</w:t>
      </w:r>
    </w:p>
    <w:p w:rsidR="00451908" w:rsidRPr="00451908" w:rsidRDefault="00451908" w:rsidP="00451908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/>
          <w:b/>
          <w:color w:val="4F6228" w:themeColor="accent3" w:themeShade="80"/>
          <w:sz w:val="24"/>
          <w:szCs w:val="24"/>
        </w:rPr>
      </w:pPr>
      <w:r w:rsidRPr="00451908">
        <w:rPr>
          <w:rFonts w:ascii="Times New Roman" w:hAnsi="Times New Roman"/>
          <w:b/>
          <w:bCs/>
          <w:color w:val="4F6228" w:themeColor="accent3" w:themeShade="80"/>
          <w:sz w:val="24"/>
          <w:szCs w:val="24"/>
        </w:rPr>
        <w:t>Экспериментирование, или опытная деятельность в ДОУ</w:t>
      </w:r>
    </w:p>
    <w:p w:rsidR="00451908" w:rsidRDefault="00451908" w:rsidP="00451908">
      <w:pPr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</w:p>
    <w:p w:rsidR="004525B2" w:rsidRDefault="004525B2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Методический семинар открыли выступления воспитателей, которые были на курсах повышения квалификации. Они поделились важной информацией, которую доносили до них научные сотрудники центра КРИППО. </w:t>
      </w:r>
    </w:p>
    <w:p w:rsidR="004525B2" w:rsidRDefault="004525B2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Зюськова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И.Н., воспитатель младшей группы №2, представила методические рекомендации КРИППО для воспитателей. Рассказала о требованиях к составлению рабочих программ, об уголках природы, которые обязательно должны быть в каждой группе. Предложила идею создания детских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Также Ирина Николаевна поделилась в педагогами своим опытом работы и методическими наработками такой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техники запоминания стихотворений, как мнемотехника. Наглядно показала, насколько визуализация способствует быстрому запоминанию стихотворного слога.</w:t>
      </w:r>
      <w:r w:rsidR="00D624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5B2" w:rsidRPr="004525B2" w:rsidRDefault="004525B2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26765" cy="3401592"/>
            <wp:effectExtent l="0" t="6350" r="0" b="0"/>
            <wp:docPr id="5" name="Рисунок 5" descr="C:\Users\user\AppData\Local\Microsoft\Windows\Temporary Internet Files\Content.Word\20161006_1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61006_125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573" cy="34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4D4" w:rsidRDefault="00D624D4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Вот таким методическим материалом поделилась с нами Ирина Николаевна</w:t>
      </w:r>
      <w:r w:rsidR="004519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24D4" w:rsidRDefault="00D624D4" w:rsidP="004519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23B0F1" wp14:editId="1C47F388">
            <wp:extent cx="2838450" cy="2066925"/>
            <wp:effectExtent l="0" t="0" r="0" b="9525"/>
            <wp:docPr id="6" name="Рисунок 6" descr="C:\Users\user\AppData\Local\Microsoft\Windows\Temporary Internet Files\Content.Word\20161012_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61012_091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43" cy="206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4D4">
        <w:t xml:space="preserve"> </w:t>
      </w:r>
      <w:r>
        <w:t xml:space="preserve"> </w:t>
      </w:r>
      <w:r w:rsidRPr="00D624D4">
        <w:rPr>
          <w:rFonts w:ascii="Times New Roman" w:hAnsi="Times New Roman" w:cs="Times New Roman"/>
          <w:b/>
          <w:sz w:val="24"/>
          <w:szCs w:val="24"/>
        </w:rPr>
        <w:t>Мнемотехника</w:t>
      </w:r>
      <w:r>
        <w:rPr>
          <w:noProof/>
          <w:lang w:eastAsia="ru-RU"/>
        </w:rPr>
        <w:drawing>
          <wp:inline distT="0" distB="0" distL="0" distR="0">
            <wp:extent cx="4572000" cy="3378904"/>
            <wp:effectExtent l="6032" t="0" r="6033" b="6032"/>
            <wp:docPr id="7" name="Рисунок 7" descr="C:\Users\user\AppData\Local\Microsoft\Windows\Temporary Internet Files\Content.Word\20161012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61012_11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0798" cy="338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4D4">
        <w:rPr>
          <w:rFonts w:ascii="Times New Roman" w:hAnsi="Times New Roman" w:cs="Times New Roman"/>
          <w:b/>
          <w:sz w:val="24"/>
          <w:szCs w:val="24"/>
        </w:rPr>
        <w:t>Кукольный театр с участием детей</w:t>
      </w:r>
    </w:p>
    <w:p w:rsidR="00D624D4" w:rsidRDefault="00D624D4" w:rsidP="004519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24D4" w:rsidRDefault="00D624D4" w:rsidP="0045190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Решитова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Мидатовна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воспитатель младшей группы №1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поделилась своими впечатлениями от открытых занятий воспитателей на курсах и это вдохновило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её на создание аппликации из семечек.</w:t>
      </w:r>
    </w:p>
    <w:p w:rsidR="00D624D4" w:rsidRPr="00D624D4" w:rsidRDefault="00D624D4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6985" t="0" r="0" b="0"/>
            <wp:docPr id="8" name="Рисунок 8" descr="C:\Users\user\AppData\Local\Microsoft\Windows\Temporary Internet Files\Content.Word\20161006_13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61006_133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08" w:rsidRDefault="00451908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первому вопросу выступала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Якименкова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Е.С., зам. заведующего по ВМР. Она рассказала о том, насколько важно в современной системе образования интегрирование НОД. Отметила, чем отличаются занятия интегрированные, комплексные и комбинированные.</w:t>
      </w:r>
    </w:p>
    <w:p w:rsidR="00451908" w:rsidRDefault="00451908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 второму вопросу выступила Гаврилович О.С., воспитатель средней группы №1. Она рассказала о методики известного педагога О.В.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Дыбиной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которая основывается на познавательно-исследовательскую деятельность ребёнка в ДОУ. 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воспитанники росли максимально творческими и знающими</w:t>
      </w:r>
      <w:r w:rsidR="00B03EB7">
        <w:rPr>
          <w:rFonts w:ascii="Times New Roman" w:hAnsi="Times New Roman" w:cs="Times New Roman"/>
          <w:sz w:val="24"/>
          <w:szCs w:val="24"/>
        </w:rPr>
        <w:t xml:space="preserve"> мир</w:t>
      </w:r>
      <w:r>
        <w:rPr>
          <w:rFonts w:ascii="Times New Roman" w:hAnsi="Times New Roman" w:cs="Times New Roman"/>
          <w:sz w:val="24"/>
          <w:szCs w:val="24"/>
        </w:rPr>
        <w:t xml:space="preserve">, они всё должны испытать на себе. </w:t>
      </w:r>
      <w:r w:rsidR="00B03EB7">
        <w:rPr>
          <w:rFonts w:ascii="Times New Roman" w:hAnsi="Times New Roman" w:cs="Times New Roman"/>
          <w:sz w:val="24"/>
          <w:szCs w:val="24"/>
        </w:rPr>
        <w:t xml:space="preserve">В данную методику входит наблюдение, экспериментирование, опытная деятельность. Докладчиком была представлена тематическая презентация – разработанный конспект занятия для детей по методике О.В. </w:t>
      </w:r>
      <w:proofErr w:type="spellStart"/>
      <w:r w:rsidR="00B03EB7">
        <w:rPr>
          <w:rFonts w:ascii="Times New Roman" w:hAnsi="Times New Roman" w:cs="Times New Roman"/>
          <w:sz w:val="24"/>
          <w:szCs w:val="24"/>
        </w:rPr>
        <w:t>Дыбиной</w:t>
      </w:r>
      <w:proofErr w:type="spellEnd"/>
      <w:r w:rsidR="00B03EB7">
        <w:rPr>
          <w:rFonts w:ascii="Times New Roman" w:hAnsi="Times New Roman" w:cs="Times New Roman"/>
          <w:sz w:val="24"/>
          <w:szCs w:val="24"/>
        </w:rPr>
        <w:t xml:space="preserve"> </w:t>
      </w:r>
      <w:r w:rsidR="00B03EB7" w:rsidRPr="00B03EB7">
        <w:rPr>
          <w:rFonts w:ascii="Times New Roman" w:hAnsi="Times New Roman" w:cs="Times New Roman"/>
          <w:sz w:val="24"/>
          <w:szCs w:val="24"/>
        </w:rPr>
        <w:t>“</w:t>
      </w:r>
      <w:r w:rsidR="00B03EB7">
        <w:rPr>
          <w:rFonts w:ascii="Times New Roman" w:hAnsi="Times New Roman" w:cs="Times New Roman"/>
          <w:sz w:val="24"/>
          <w:szCs w:val="24"/>
        </w:rPr>
        <w:t>Путешествие маленькой капельки</w:t>
      </w:r>
      <w:r w:rsidR="00B03EB7" w:rsidRPr="00B03EB7">
        <w:rPr>
          <w:rFonts w:ascii="Times New Roman" w:hAnsi="Times New Roman" w:cs="Times New Roman"/>
          <w:sz w:val="24"/>
          <w:szCs w:val="24"/>
        </w:rPr>
        <w:t>”</w:t>
      </w:r>
      <w:r w:rsidR="00B03EB7">
        <w:rPr>
          <w:rFonts w:ascii="Times New Roman" w:hAnsi="Times New Roman" w:cs="Times New Roman"/>
          <w:sz w:val="24"/>
          <w:szCs w:val="24"/>
        </w:rPr>
        <w:t>.</w:t>
      </w:r>
    </w:p>
    <w:p w:rsidR="00B03EB7" w:rsidRPr="00B03EB7" w:rsidRDefault="00B03EB7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22950E" wp14:editId="43BD065D">
            <wp:extent cx="3831381" cy="3624363"/>
            <wp:effectExtent l="8255" t="0" r="6350" b="6350"/>
            <wp:docPr id="1" name="Рисунок 1" descr="C:\Users\user\AppData\Local\Microsoft\Windows\Temporary Internet Files\Content.Word\20161006_13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61006_132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938" cy="36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08" w:rsidRDefault="00B03EB7" w:rsidP="00451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третьему вопросу выступила Журбенко А.С., воспитатель средней группы №1. Она достаточно творчески представила технологию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киригами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айрис-фолдинга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практически показала, что 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данной методики. Этот вид работы для детей является очень интересным и полезным для ребёнка, поскольку развивает произвольное внимание и мышление, мелкую моторику кисти рук и пальцев, эстетический вкус.</w:t>
      </w:r>
    </w:p>
    <w:p w:rsidR="00635883" w:rsidRDefault="00B03EB7" w:rsidP="0072195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9AC68B3" wp14:editId="46398919">
            <wp:extent cx="3567059" cy="2926583"/>
            <wp:effectExtent l="0" t="3492" r="0" b="0"/>
            <wp:docPr id="2" name="Рисунок 2" descr="C:\Users\user\AppData\Local\Microsoft\Windows\Temporary Internet Files\Content.Word\20161006_13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61006_131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434" cy="2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5883" w:rsidRDefault="00635883" w:rsidP="00721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5883" w:rsidRDefault="00635883" w:rsidP="00721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четвёртому вопросу выступили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А.О., музыкальный руководитель,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С.И., воспитатель подготовительной группы</w:t>
      </w:r>
      <w:r w:rsidR="00340B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А.О. рассказал о том, в каких нетрадиционных формах можно провести музыкальное занятие, а именно: занятие-соревнование, занятие-КВН, театрализованное занятие, занятие-сюжетно-ролевые игры. Отметил,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основными принципами, срабатывающими в нетрадиционных занятиях является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постоянная обратная связь,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диалогизация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образовательного процесса; оптимизация развития, добровольное участие; погружение в проблему, свободное пространство, гармонизация развития.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Османович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поделился своим опытом работы и рассказал, какие приёмы удержания внимания детей он использует.</w:t>
      </w:r>
    </w:p>
    <w:p w:rsidR="00635883" w:rsidRDefault="00635883" w:rsidP="00721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24550" cy="3913412"/>
            <wp:effectExtent l="0" t="3810" r="0" b="0"/>
            <wp:docPr id="3" name="Рисунок 3" descr="C:\Users\user\AppData\Local\Microsoft\Windows\Temporary Internet Files\Content.Word\20161006_13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61006_130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257" cy="391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83" w:rsidRDefault="00635883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последовало выступление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Аметовой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С.И.,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дополнила и разнообразила предыдущее выступление. Она рассказала, какие существуют нетрадиционные способы проведения физкультурного занятия</w:t>
      </w:r>
      <w:r w:rsidR="00774743">
        <w:rPr>
          <w:rFonts w:ascii="Times New Roman" w:hAnsi="Times New Roman" w:cs="Times New Roman"/>
          <w:sz w:val="24"/>
          <w:szCs w:val="24"/>
        </w:rPr>
        <w:t xml:space="preserve">, а именно: физкультура с элементами </w:t>
      </w:r>
      <w:proofErr w:type="spellStart"/>
      <w:r w:rsidR="00774743">
        <w:rPr>
          <w:rFonts w:ascii="Times New Roman" w:hAnsi="Times New Roman" w:cs="Times New Roman"/>
          <w:sz w:val="24"/>
          <w:szCs w:val="24"/>
        </w:rPr>
        <w:t>психогимнастики</w:t>
      </w:r>
      <w:proofErr w:type="spellEnd"/>
      <w:r w:rsidR="00774743">
        <w:rPr>
          <w:rFonts w:ascii="Times New Roman" w:hAnsi="Times New Roman" w:cs="Times New Roman"/>
          <w:sz w:val="24"/>
          <w:szCs w:val="24"/>
        </w:rPr>
        <w:t xml:space="preserve">, круговая тренировка, </w:t>
      </w:r>
      <w:proofErr w:type="spellStart"/>
      <w:r w:rsidR="00774743">
        <w:rPr>
          <w:rFonts w:ascii="Times New Roman" w:hAnsi="Times New Roman" w:cs="Times New Roman"/>
          <w:sz w:val="24"/>
          <w:szCs w:val="24"/>
        </w:rPr>
        <w:t>испотльзование</w:t>
      </w:r>
      <w:proofErr w:type="spellEnd"/>
      <w:r w:rsidR="00774743">
        <w:rPr>
          <w:rFonts w:ascii="Times New Roman" w:hAnsi="Times New Roman" w:cs="Times New Roman"/>
          <w:sz w:val="24"/>
          <w:szCs w:val="24"/>
        </w:rPr>
        <w:t xml:space="preserve"> музыкально-</w:t>
      </w:r>
      <w:proofErr w:type="gramStart"/>
      <w:r w:rsidR="00774743">
        <w:rPr>
          <w:rFonts w:ascii="Times New Roman" w:hAnsi="Times New Roman" w:cs="Times New Roman"/>
          <w:sz w:val="24"/>
          <w:szCs w:val="24"/>
        </w:rPr>
        <w:t>ритмических движений</w:t>
      </w:r>
      <w:proofErr w:type="gramEnd"/>
      <w:r w:rsidR="00774743">
        <w:rPr>
          <w:rFonts w:ascii="Times New Roman" w:hAnsi="Times New Roman" w:cs="Times New Roman"/>
          <w:sz w:val="24"/>
          <w:szCs w:val="24"/>
        </w:rPr>
        <w:t xml:space="preserve">, с элементами </w:t>
      </w:r>
      <w:proofErr w:type="spellStart"/>
      <w:r w:rsidR="00774743">
        <w:rPr>
          <w:rFonts w:ascii="Times New Roman" w:hAnsi="Times New Roman" w:cs="Times New Roman"/>
          <w:sz w:val="24"/>
          <w:szCs w:val="24"/>
        </w:rPr>
        <w:t>хатга</w:t>
      </w:r>
      <w:proofErr w:type="spellEnd"/>
      <w:r w:rsidR="00774743">
        <w:rPr>
          <w:rFonts w:ascii="Times New Roman" w:hAnsi="Times New Roman" w:cs="Times New Roman"/>
          <w:sz w:val="24"/>
          <w:szCs w:val="24"/>
        </w:rPr>
        <w:t>-йога, а также длительная спортивная ходьба.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пятому вопросу  выступала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Суфьянова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Э.Ю., которая рассказала об эффективности такого метода работы,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пескотерапия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>. Докладчик остановился на таких основных моментах: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кем и когда был предложен 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пескотерапии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задачи песочной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игротерапии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что направлены игры с песком</w:t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4272311"/>
            <wp:effectExtent l="0" t="7302" r="2222" b="2223"/>
            <wp:docPr id="4" name="Рисунок 4" descr="C:\Users\user\AppData\Local\Microsoft\Windows\Temporary Internet Files\Content.Word\20161006_13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61006_133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2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F0" w:rsidRDefault="00340BF0" w:rsidP="00340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BF0" w:rsidRDefault="00340BF0" w:rsidP="00721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песок является универсальным средством для создания аппликация и может использоваться как нетрадиционное средство рисования.</w:t>
      </w:r>
    </w:p>
    <w:p w:rsidR="00340BF0" w:rsidRDefault="00340BF0" w:rsidP="00340BF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BF0">
        <w:rPr>
          <w:rFonts w:ascii="Times New Roman" w:hAnsi="Times New Roman" w:cs="Times New Roman"/>
          <w:sz w:val="24"/>
          <w:szCs w:val="24"/>
        </w:rPr>
        <w:t>Якименкова</w:t>
      </w:r>
      <w:proofErr w:type="spellEnd"/>
      <w:r w:rsidRPr="00340BF0">
        <w:rPr>
          <w:rFonts w:ascii="Times New Roman" w:hAnsi="Times New Roman" w:cs="Times New Roman"/>
          <w:sz w:val="24"/>
          <w:szCs w:val="24"/>
        </w:rPr>
        <w:t xml:space="preserve"> Е.С., зам. заведующего по ВМР представила выступление по теме: “</w:t>
      </w:r>
      <w:r w:rsidRPr="00340BF0">
        <w:rPr>
          <w:rFonts w:ascii="Times New Roman" w:hAnsi="Times New Roman"/>
          <w:bCs/>
          <w:sz w:val="24"/>
          <w:szCs w:val="24"/>
        </w:rPr>
        <w:t>Экспериментирование, или опытная деятельность в ДОУ</w:t>
      </w:r>
      <w:r w:rsidRPr="00340BF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  <w:r w:rsidR="008D18F2">
        <w:rPr>
          <w:rFonts w:ascii="Times New Roman" w:hAnsi="Times New Roman" w:cs="Times New Roman"/>
          <w:sz w:val="24"/>
          <w:szCs w:val="24"/>
        </w:rPr>
        <w:t xml:space="preserve"> Она рассказала о том, </w:t>
      </w:r>
      <w:r w:rsidR="004525B2">
        <w:rPr>
          <w:rFonts w:ascii="Times New Roman" w:hAnsi="Times New Roman" w:cs="Times New Roman"/>
          <w:sz w:val="24"/>
          <w:szCs w:val="24"/>
        </w:rPr>
        <w:t>насколько важно проведение опытов и экспериментов для детей в ДОУ. Также ею была представлена картотека экспериментальной деятельности, которую воспитатели могут использовать в своей деятельности.</w:t>
      </w:r>
    </w:p>
    <w:p w:rsidR="004525B2" w:rsidRDefault="004525B2" w:rsidP="00340BF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525B2" w:rsidRPr="00340BF0" w:rsidRDefault="004525B2" w:rsidP="00340BF0">
      <w:pPr>
        <w:spacing w:after="0" w:line="240" w:lineRule="atLeast"/>
        <w:jc w:val="both"/>
        <w:rPr>
          <w:rFonts w:ascii="Times New Roman" w:hAnsi="Times New Roman"/>
          <w:b/>
          <w:color w:val="4F6228" w:themeColor="accent3" w:themeShade="80"/>
          <w:sz w:val="24"/>
          <w:szCs w:val="24"/>
        </w:rPr>
      </w:pPr>
    </w:p>
    <w:sectPr w:rsidR="004525B2" w:rsidRPr="00340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BC8" w:rsidRDefault="009C4BC8" w:rsidP="00DB65EF">
      <w:pPr>
        <w:spacing w:after="0" w:line="240" w:lineRule="auto"/>
      </w:pPr>
      <w:r>
        <w:separator/>
      </w:r>
    </w:p>
  </w:endnote>
  <w:endnote w:type="continuationSeparator" w:id="0">
    <w:p w:rsidR="009C4BC8" w:rsidRDefault="009C4BC8" w:rsidP="00DB6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BC8" w:rsidRDefault="009C4BC8" w:rsidP="00DB65EF">
      <w:pPr>
        <w:spacing w:after="0" w:line="240" w:lineRule="auto"/>
      </w:pPr>
      <w:r>
        <w:separator/>
      </w:r>
    </w:p>
  </w:footnote>
  <w:footnote w:type="continuationSeparator" w:id="0">
    <w:p w:rsidR="009C4BC8" w:rsidRDefault="009C4BC8" w:rsidP="00DB6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50B01"/>
    <w:multiLevelType w:val="hybridMultilevel"/>
    <w:tmpl w:val="D2046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0F37CA"/>
    <w:multiLevelType w:val="hybridMultilevel"/>
    <w:tmpl w:val="D2046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55D"/>
    <w:rsid w:val="00100B86"/>
    <w:rsid w:val="002C3CC8"/>
    <w:rsid w:val="00340BF0"/>
    <w:rsid w:val="0041455D"/>
    <w:rsid w:val="00451908"/>
    <w:rsid w:val="004525B2"/>
    <w:rsid w:val="00635883"/>
    <w:rsid w:val="0072195E"/>
    <w:rsid w:val="00774743"/>
    <w:rsid w:val="008D18F2"/>
    <w:rsid w:val="009C4BC8"/>
    <w:rsid w:val="00A00161"/>
    <w:rsid w:val="00B03EB7"/>
    <w:rsid w:val="00D624D4"/>
    <w:rsid w:val="00DB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9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E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B6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65EF"/>
  </w:style>
  <w:style w:type="paragraph" w:styleId="a8">
    <w:name w:val="footer"/>
    <w:basedOn w:val="a"/>
    <w:link w:val="a9"/>
    <w:uiPriority w:val="99"/>
    <w:unhideWhenUsed/>
    <w:rsid w:val="00DB6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9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E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B6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65EF"/>
  </w:style>
  <w:style w:type="paragraph" w:styleId="a8">
    <w:name w:val="footer"/>
    <w:basedOn w:val="a"/>
    <w:link w:val="a9"/>
    <w:uiPriority w:val="99"/>
    <w:unhideWhenUsed/>
    <w:rsid w:val="00DB6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cp:lastPrinted>2016-10-12T10:57:00Z</cp:lastPrinted>
  <dcterms:created xsi:type="dcterms:W3CDTF">2016-10-11T09:13:00Z</dcterms:created>
  <dcterms:modified xsi:type="dcterms:W3CDTF">2016-10-12T10:58:00Z</dcterms:modified>
</cp:coreProperties>
</file>