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83" w:rsidRPr="0061335B" w:rsidRDefault="00D60383" w:rsidP="00D60383">
      <w:pPr>
        <w:spacing w:line="585" w:lineRule="atLeast"/>
        <w:textAlignment w:val="baseline"/>
        <w:outlineLvl w:val="0"/>
        <w:rPr>
          <w:rFonts w:ascii="OpenSans-Semibold" w:eastAsia="Times New Roman" w:hAnsi="OpenSans-Semibold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335B">
        <w:rPr>
          <w:rFonts w:ascii="OpenSans-Semibold" w:eastAsia="Times New Roman" w:hAnsi="OpenSans-Semibold" w:cs="Times New Roman"/>
          <w:b/>
          <w:bCs/>
          <w:color w:val="000000"/>
          <w:kern w:val="36"/>
          <w:sz w:val="48"/>
          <w:szCs w:val="48"/>
          <w:lang w:eastAsia="ru-RU"/>
        </w:rPr>
        <w:t>Первые симптомы и признаки гриппа</w:t>
      </w:r>
    </w:p>
    <w:p w:rsidR="00D60383" w:rsidRPr="0061335B" w:rsidRDefault="00D60383" w:rsidP="00D60383">
      <w:pPr>
        <w:shd w:val="clear" w:color="auto" w:fill="FFFFFF"/>
        <w:spacing w:line="240" w:lineRule="auto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Грипп – это тяжелое инфекционное заболевание, которое может поражать людей любого возраста и пола. По статистике, ежегодно от гриппа и его осложнений умирают миллионы людей по всему миру. Таким образом, грипп представляет серьезную опасность для жизни и здоровья. Поэтому очень важно знать, как выглядят основные симптомы гриппа.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Описание болезни</w:t>
      </w:r>
    </w:p>
    <w:p w:rsidR="00D60383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Грипп был известен очень давно, еще с античных времен. Однако серьезной проблемой он 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с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тал лишь в двадцатом веке, по мере того, как отступали самые страшные бактериальные инфекции – чума, холера, тиф. Однако и эпидемии обычного гриппа, иногда называемого сезонным, могут представлять опасность. В сезонный грипп болезнь поражает немало детей, пожилых людей и людей, имеющих хронические заболевания и прочие проблемы со здоровьем. 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Как возникает грипп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Болезнь вызывается мельчайшими биологическими частицами – вирусами. Характерная особенность вируса гриппа – его способность к постоянной мутации. А это значит, что каждый год появляются все новые штаммы, и если человек переболел гриппом и приобрел устойчивость к инфицированию одним штаммом, то это не значит, что он на следующий год не сможет подхватить заболевание, вызванное другим штаммом вируса.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Вирус гриппа обычно довольно устойчив к неблагоприятным внешним воздействиям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.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 большинстве случаев вирус передается воздушно-капельным путем, при чихании или кашле, в некоторых случаях даже при обычном разговоре. Может произойти заражение также через бытовые предметы, например, когда человек касается руками поверхности предметов, на которых находится вирус, а затем – лица. При попадании на слизистые оболочки дыхательных путей вирус начинает свое размножение.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</w:t>
      </w:r>
      <w:r w:rsidRPr="0061335B">
        <w:rPr>
          <w:rFonts w:ascii="OpenSans" w:eastAsia="Times New Roman" w:hAnsi="OpenSans" w:cs="Times New Roman"/>
          <w:b/>
          <w:color w:val="393838"/>
          <w:sz w:val="23"/>
          <w:szCs w:val="23"/>
          <w:lang w:eastAsia="ru-RU"/>
        </w:rPr>
        <w:t>Инкубационный период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гриппа завит от различных факторов – количества вирусных частиц, попавших в организм, состояния иммунной системы человека, типа вируса, и т.д., и может варьироваться от нескольких часов до 5 дней.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Человек, заразившийся вирусом, может представлять опасность для окружающих, поскольку распространяет вокруг себя возбудителей заболевания. Эта опасность сохраняется даже в том случае, если человек еще не заболел или уже переболел гриппом. Однако наиболее опасен при гриппе человек в первые два дня заболевания.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Осложнения гриппа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Большинство летальных случаев при заболевании гриппом связано не с самой болезнью, а с характерными для нее осложнениями. Осложнения гриппа затрагивают, прежде всего, сердечно-сосудистую и нервную системы, легкие, почки и печень. Самыми опасными осложнениями гриппа являются: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   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lastRenderedPageBreak/>
        <w:t>вирусная пневмония, тяжело поддающаяся лечению даже в условиях стационара;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воспаление сердечной мышцы – миокардит и тканей, окружающих сердце — перикардит;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воспаление мозговых оболочек (</w:t>
      </w:r>
      <w:hyperlink r:id="rId6" w:tgtFrame="_blank" w:history="1">
        <w:r w:rsidRPr="0061335B">
          <w:rPr>
            <w:rFonts w:ascii="OpenSans" w:eastAsia="Times New Roman" w:hAnsi="OpenSans" w:cs="Times New Roman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менингит</w:t>
        </w:r>
      </w:hyperlink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) и мозга (энцефалит);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тяжелая почечная и печеночная недостаточность;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  <w:t>Симптомы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Симптомы гриппа чрезвычайно разнообразны. К основным симптомам относят: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высокую температуру,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кашель,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головные боли,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боли в теле и мышцах,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боли в горле,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боли в глазах,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насморк (ринит),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слабость и разбитость,</w:t>
      </w:r>
    </w:p>
    <w:p w:rsidR="00D60383" w:rsidRPr="0061335B" w:rsidRDefault="00D60383" w:rsidP="00D60383">
      <w:pPr>
        <w:numPr>
          <w:ilvl w:val="0"/>
          <w:numId w:val="1"/>
        </w:numPr>
        <w:shd w:val="clear" w:color="auto" w:fill="FFFFFF"/>
        <w:spacing w:after="0" w:line="375" w:lineRule="atLeast"/>
        <w:ind w:left="-225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расстройства желудочно-кишечного тракта,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Все эти симптомы, за исключением высокой температуры, могут проявляться не всегда и не у всех больных.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Высокая температура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Для этого симптома характерны высокие значения. Типичная температура в начале заболевания, как правило, выше +39 ºС, а зачастую может переваливать и за отметку в +40 ºС. Лишь при легких формах гриппа температура может колебаться у отметки в +38 ºС. Столь сильное повышение температуры является следствием интоксикации организма, а также реакции на нее иммунной системы.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Еще одна особенность повышения температуры – это то, что оно обычно происходит очень резко, буквально за несколько часов. Продолжительность периода, в течение которого температура у больного повышена, зависит от тяжести болезни и от того, принимает ли больной жаропонижающие средства. Обычно он длится 2-4 дня. Затем температура падает до субфебрильных значений. В случае тяжелых форм гриппа высокая температура плохо сбивается при помощи жаропонижающих средств. Или же сбивается на очень короткий период времени.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Кашель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Вирусы гриппа в основном поражают слизистую оболочку бронхов. Поэтому при гриппе кашель также является типичным симптомом, появляющимся у 9 из 10 больных. Однако кашель далеко не всегда проявляется в первые часы заболевания. Кроме того, зачастую кашель может быть относительно слабым по сравнению с кашлем, наблюдаемым при других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lastRenderedPageBreak/>
        <w:t>респираторных заболеваниях. Кашель обычно носит непрерывный характер, он может изводить человека и не давать ему заснуть.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В начале заболевания кашель обычно сухой и непродуктивный. По мере отхождения мокроты кашель сменяется на мокрый.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Боли в голове и теле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Головные боли, боли в груди, а также неясные боли в других частях тела, особенно в мышцах ног, являются следствием интоксикации организма. Зачастую это первые симптомы гриппа, появляющиеся еще до повышения температуры. Болезненные ощущения в мышцах могут носить характер ломоты. Головная боль обычно концентрируется в лобной зоне, хотя может распространяться и по всей голове. Иногда может наблюдаться резь в глазах, светобоязнь. Все это достаточно часто встречающиеся симптомы гриппа.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Ларингит, фарингит, насморк, гайморит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Симптомы воспаления слизистых оболочек верхних дыхательных путей – насморк, боль в горле, чихание зачастую могут вообще не наблюдаться. Тем не менее, такие симптомы также встречаются (примерно в половине случаев). Нередко они объясняются не воздействием самих вирусов гриппа, а вторичной бактериальной инфекцией. Чаще всего от подобных явлений страдают дети.</w:t>
      </w:r>
    </w:p>
    <w:p w:rsidR="00D60383" w:rsidRPr="0061335B" w:rsidRDefault="00D60383" w:rsidP="00D6038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</w:pPr>
      <w:r w:rsidRPr="0061335B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ru-RU"/>
        </w:rPr>
        <w:t>Прочие симптомы</w:t>
      </w:r>
    </w:p>
    <w:p w:rsidR="00D60383" w:rsidRPr="0061335B" w:rsidRDefault="00D60383" w:rsidP="00D60383">
      <w:pPr>
        <w:shd w:val="clear" w:color="auto" w:fill="FFFFFF"/>
        <w:spacing w:after="345" w:line="375" w:lineRule="atLeast"/>
        <w:textAlignment w:val="baseline"/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</w:pP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Иногда наблюдаются нарушения работы желудочно-кишечного тракта – тошнота, диспепсия, потеря аппетита. Иногда возможны рвота и диарея. Хотя в целом для гриппа подобные симптомы нехарактерны.</w:t>
      </w:r>
      <w:r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                                                                                                                            </w:t>
      </w:r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 xml:space="preserve">Также на фоне высокой температуры у больного могут наблюдаться повышенное </w:t>
      </w:r>
      <w:proofErr w:type="spellStart"/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пототделение</w:t>
      </w:r>
      <w:proofErr w:type="spellEnd"/>
      <w:r w:rsidRPr="0061335B">
        <w:rPr>
          <w:rFonts w:ascii="OpenSans" w:eastAsia="Times New Roman" w:hAnsi="OpenSans" w:cs="Times New Roman"/>
          <w:color w:val="393838"/>
          <w:sz w:val="23"/>
          <w:szCs w:val="23"/>
          <w:lang w:eastAsia="ru-RU"/>
        </w:rPr>
        <w:t>, покраснение и гиперемия кожи, учащенное сердцебиение, пониженное артериальное давление, нарушения сердечного ритма. При прослушивании сердца заметны приглушенные тона, систолический шум.</w:t>
      </w:r>
    </w:p>
    <w:p w:rsidR="00D60383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D60383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D60383" w:rsidRDefault="00D60383" w:rsidP="00D60383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</w:p>
    <w:p w:rsidR="00D60383" w:rsidRDefault="00D60383" w:rsidP="00D603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8B1ADA" wp14:editId="4F91CC2D">
            <wp:extent cx="2226960" cy="1666875"/>
            <wp:effectExtent l="0" t="0" r="1905" b="0"/>
            <wp:docPr id="1" name="Рисунок 1" descr="https://med.vesti.ru/wp-content/uploads/2017/10/shutterstock_118647259-345x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.vesti.ru/wp-content/uploads/2017/10/shutterstock_118647259-345x2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61" cy="167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D3" w:rsidRDefault="00E325D3">
      <w:bookmarkStart w:id="0" w:name="_GoBack"/>
      <w:bookmarkEnd w:id="0"/>
    </w:p>
    <w:sectPr w:rsidR="00E3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249C8"/>
    <w:multiLevelType w:val="multilevel"/>
    <w:tmpl w:val="684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D0"/>
    <w:rsid w:val="00D60383"/>
    <w:rsid w:val="00D648D0"/>
    <w:rsid w:val="00E3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vesti.ru/articles/zabolevaniya/meningit-simptomy-prichiny-stadii-terap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2019-01-23T05:16:00Z</dcterms:created>
  <dcterms:modified xsi:type="dcterms:W3CDTF">2019-01-23T05:16:00Z</dcterms:modified>
</cp:coreProperties>
</file>