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57" w:rsidRPr="000978B5" w:rsidRDefault="0064679B" w:rsidP="000978B5">
      <w:pPr>
        <w:pStyle w:val="a4"/>
        <w:jc w:val="center"/>
        <w:rPr>
          <w:rStyle w:val="c7"/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0978B5">
        <w:rPr>
          <w:rStyle w:val="c7"/>
          <w:rFonts w:ascii="Times New Roman" w:hAnsi="Times New Roman" w:cs="Times New Roman"/>
          <w:b/>
          <w:bCs/>
          <w:color w:val="7030A0"/>
          <w:sz w:val="28"/>
          <w:szCs w:val="28"/>
        </w:rPr>
        <w:t>Консультация</w:t>
      </w:r>
      <w:r w:rsidR="000978B5" w:rsidRPr="000978B5">
        <w:rPr>
          <w:rStyle w:val="c7"/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для родителей</w:t>
      </w:r>
    </w:p>
    <w:p w:rsidR="000978B5" w:rsidRDefault="0064679B" w:rsidP="000978B5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0978B5">
        <w:rPr>
          <w:rFonts w:ascii="Times New Roman" w:eastAsia="Calibri" w:hAnsi="Times New Roman" w:cs="Times New Roman"/>
          <w:b/>
          <w:i/>
          <w:color w:val="FF0000"/>
          <w:spacing w:val="-2"/>
          <w:sz w:val="40"/>
          <w:szCs w:val="40"/>
        </w:rPr>
        <w:t>«</w:t>
      </w:r>
      <w:r w:rsidR="000978B5" w:rsidRPr="000978B5">
        <w:rPr>
          <w:rFonts w:ascii="Times New Roman" w:hAnsi="Times New Roman" w:cs="Times New Roman"/>
          <w:b/>
          <w:i/>
          <w:color w:val="FF0000"/>
          <w:sz w:val="40"/>
          <w:szCs w:val="40"/>
        </w:rPr>
        <w:t>С днем России!</w:t>
      </w:r>
    </w:p>
    <w:p w:rsidR="00D54457" w:rsidRPr="000978B5" w:rsidRDefault="000978B5" w:rsidP="000978B5">
      <w:pPr>
        <w:pStyle w:val="a4"/>
        <w:jc w:val="center"/>
        <w:rPr>
          <w:rFonts w:ascii="Times New Roman" w:hAnsi="Times New Roman" w:cs="Times New Roman"/>
          <w:b/>
          <w:i/>
          <w:iCs/>
          <w:color w:val="FF0000"/>
          <w:sz w:val="40"/>
          <w:szCs w:val="40"/>
        </w:rPr>
      </w:pPr>
      <w:r w:rsidRPr="000978B5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Как познакомить дошкольников с праздником?</w:t>
      </w:r>
      <w:r w:rsidR="0064679B" w:rsidRPr="000978B5">
        <w:rPr>
          <w:rStyle w:val="c7"/>
          <w:rFonts w:ascii="Times New Roman" w:hAnsi="Times New Roman" w:cs="Times New Roman"/>
          <w:b/>
          <w:bCs/>
          <w:i/>
          <w:color w:val="FF0000"/>
          <w:sz w:val="40"/>
          <w:szCs w:val="40"/>
        </w:rPr>
        <w:t>»</w:t>
      </w:r>
    </w:p>
    <w:p w:rsidR="00354ED2" w:rsidRPr="000978B5" w:rsidRDefault="00354ED2" w:rsidP="000978B5">
      <w:pPr>
        <w:pStyle w:val="a4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</w:p>
    <w:p w:rsidR="00D54457" w:rsidRPr="000978B5" w:rsidRDefault="00776B60" w:rsidP="000978B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978B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4457" w:rsidRPr="000978B5">
        <w:rPr>
          <w:rFonts w:ascii="Times New Roman" w:hAnsi="Times New Roman" w:cs="Times New Roman"/>
          <w:iCs/>
          <w:sz w:val="28"/>
          <w:szCs w:val="28"/>
        </w:rPr>
        <w:t>«Любовь к Родине начинается с семьи»</w:t>
      </w:r>
    </w:p>
    <w:p w:rsidR="00D54457" w:rsidRPr="000978B5" w:rsidRDefault="00D54457" w:rsidP="000978B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978B5">
        <w:rPr>
          <w:rFonts w:ascii="Times New Roman" w:hAnsi="Times New Roman" w:cs="Times New Roman"/>
          <w:iCs/>
          <w:sz w:val="28"/>
          <w:szCs w:val="28"/>
        </w:rPr>
        <w:t>Ф. Бэкон</w:t>
      </w:r>
    </w:p>
    <w:p w:rsidR="00354ED2" w:rsidRPr="000978B5" w:rsidRDefault="00354ED2" w:rsidP="000978B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8B5">
        <w:rPr>
          <w:rFonts w:ascii="Times New Roman" w:hAnsi="Times New Roman" w:cs="Times New Roman"/>
          <w:sz w:val="28"/>
          <w:szCs w:val="28"/>
        </w:rPr>
        <w:t>В последние десятилетия происходит утрата духовно-нравственных и социальных ценностей теряется уважение к</w:t>
      </w:r>
      <w:r w:rsidR="00776B60" w:rsidRPr="000978B5">
        <w:rPr>
          <w:rFonts w:ascii="Times New Roman" w:hAnsi="Times New Roman" w:cs="Times New Roman"/>
          <w:sz w:val="28"/>
          <w:szCs w:val="28"/>
        </w:rPr>
        <w:t xml:space="preserve"> истории забываются свои корни. </w:t>
      </w:r>
      <w:r w:rsidRPr="000978B5">
        <w:rPr>
          <w:rFonts w:ascii="Times New Roman" w:hAnsi="Times New Roman" w:cs="Times New Roman"/>
          <w:sz w:val="28"/>
          <w:szCs w:val="28"/>
        </w:rPr>
        <w:t>А дерево не может расти цвести и плодоносить без корней. И поэтому наша с вами задача вы</w:t>
      </w:r>
      <w:r w:rsidR="000978B5">
        <w:rPr>
          <w:rFonts w:ascii="Times New Roman" w:hAnsi="Times New Roman" w:cs="Times New Roman"/>
          <w:sz w:val="28"/>
          <w:szCs w:val="28"/>
        </w:rPr>
        <w:t>растить это дерево полноценным…</w:t>
      </w:r>
    </w:p>
    <w:p w:rsidR="0064679B" w:rsidRPr="000978B5" w:rsidRDefault="0064679B" w:rsidP="000978B5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  Дошкольный возраст – фундамент общего развития ребенка, стартовый период всех высоких человеческих  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  Общеизвестно, что дошкольники очень эмоциональны. Это эмоционально-образное восприятие окружающего   мира может стать основой формирования патриотизма.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:rsidR="00354ED2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  <w:r w:rsidR="00354ED2" w:rsidRPr="000978B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354ED2" w:rsidRPr="000978B5" w:rsidRDefault="00354ED2" w:rsidP="000978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78B5">
        <w:rPr>
          <w:rFonts w:ascii="Times New Roman" w:hAnsi="Times New Roman" w:cs="Times New Roman"/>
          <w:sz w:val="28"/>
          <w:szCs w:val="28"/>
        </w:rPr>
        <w:t>Первые уроки патриотизма ребенок получает в семье. Родители передают ему свое восприятие жизни: свою любовь к природе, к народной песне, к народным традициям, к людям, которые делают жизнь лучше и интереснее. На долгие годы дети запоминают свои прогулки с родителями в ближайший лес, в поле, на озеро, полные ярких впечатлений и переживаний. Эти прогулки и зажигают в душе ребенка первую искру большой любви к родной природе.</w:t>
      </w:r>
    </w:p>
    <w:p w:rsidR="00354ED2" w:rsidRPr="000978B5" w:rsidRDefault="00354ED2" w:rsidP="000978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78B5">
        <w:rPr>
          <w:rFonts w:ascii="Times New Roman" w:hAnsi="Times New Roman" w:cs="Times New Roman"/>
          <w:sz w:val="28"/>
          <w:szCs w:val="28"/>
        </w:rPr>
        <w:t>Семейные праздничные вечера, шествие со взрослыми по нарядной площади на праздничный салют – все это вызывает у детей те особые, светлые чувства, которые запечатлеваются на всю жизнь.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35"/>
          <w:rFonts w:ascii="Times New Roman" w:hAnsi="Times New Roman" w:cs="Times New Roman"/>
          <w:color w:val="333333"/>
          <w:sz w:val="28"/>
          <w:szCs w:val="28"/>
        </w:rPr>
        <w:t> </w:t>
      </w: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</w:t>
      </w:r>
      <w:bookmarkStart w:id="0" w:name="_GoBack"/>
      <w:bookmarkEnd w:id="0"/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ь друг друга и должны взаимодействовать во имя полноценного развития ребенка.</w:t>
      </w:r>
    </w:p>
    <w:p w:rsidR="0064679B" w:rsidRPr="000978B5" w:rsidRDefault="0064679B" w:rsidP="000978B5">
      <w:pPr>
        <w:pStyle w:val="a4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978B5">
        <w:rPr>
          <w:rStyle w:val="c41"/>
          <w:rFonts w:ascii="Times New Roman" w:hAnsi="Times New Roman" w:cs="Times New Roman"/>
          <w:b/>
          <w:bCs/>
          <w:i/>
          <w:color w:val="002060"/>
          <w:sz w:val="28"/>
          <w:szCs w:val="28"/>
        </w:rPr>
        <w:t>Рекомендации для родителей.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- 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</w:t>
      </w:r>
      <w:r w:rsid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ого?», «Что нового появилось на</w:t>
      </w: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 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- В выходные дни организуйте с детьми целевые прогулки, экскурсии к памятным местам, мемориалам, Доске почета в честь героев Великой Отечественной войн</w:t>
      </w:r>
      <w:r w:rsid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ы, Отечественной войны</w:t>
      </w: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; обязательно посмотрите военный парад и праздничный салют. Ребенка к предстоящей экскурсии следует соответственно подготовить, продумать, </w:t>
      </w: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:rsidR="0064679B" w:rsidRPr="000978B5" w:rsidRDefault="0064679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:rsidR="0064679B" w:rsidRPr="000978B5" w:rsidRDefault="0064679B" w:rsidP="000978B5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B5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Что доступно пониманию ребёнка дошкольного возраста, что его может волновать и вызывать интерес?</w:t>
      </w:r>
    </w:p>
    <w:p w:rsidR="0064679B" w:rsidRPr="000978B5" w:rsidRDefault="00812DF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4679B"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Прежде всего, это места, где он родился и живёт.</w:t>
      </w:r>
    </w:p>
    <w:p w:rsidR="0064679B" w:rsidRPr="000978B5" w:rsidRDefault="00812DF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4679B"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Воспитывая ребёнка дошкольного возраста, взрослые должны представлять ему возможность выражать своё отношение в чувствах, действиях, поведении, в разнообразной деятельности (играх, труде, повседневном общении </w:t>
      </w:r>
      <w:proofErr w:type="gramStart"/>
      <w:r w:rsidR="0064679B"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64679B"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взрослыми), побуждать ребёнка отражать полученные впечатления в рисунке, лепке, игрушке-самоделке, ролевой игре.</w:t>
      </w:r>
    </w:p>
    <w:p w:rsidR="0064679B" w:rsidRPr="000978B5" w:rsidRDefault="00812DF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4679B"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Родителям не стоит забывать о том, что их жизнь является примером для ребёнка.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4679B"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Суждения взрослых, их отношение к событиям – становится убеждением ребёнка.</w:t>
      </w:r>
    </w:p>
    <w:p w:rsidR="0064679B" w:rsidRPr="000978B5" w:rsidRDefault="00812DFB" w:rsidP="000978B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4679B"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Дети – наше будущее. Важно своевременно научить их любить и беречь всё, что создано поколениями людей.</w:t>
      </w:r>
    </w:p>
    <w:p w:rsidR="004B27CF" w:rsidRPr="000978B5" w:rsidRDefault="00812DFB" w:rsidP="000978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4679B" w:rsidRPr="000978B5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Позиция родителей является основой семейного воспитания ребёнка. В семье с малых лет ребёнок ощущает причастность к жизни своего народа, чувствует себя ребёнком не только своих родителей, но и своей Родины.</w:t>
      </w:r>
    </w:p>
    <w:sectPr w:rsidR="004B27CF" w:rsidRPr="000978B5" w:rsidSect="000978B5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48"/>
    <w:rsid w:val="000978B5"/>
    <w:rsid w:val="001D57FE"/>
    <w:rsid w:val="00243D48"/>
    <w:rsid w:val="00354ED2"/>
    <w:rsid w:val="004B27CF"/>
    <w:rsid w:val="0064679B"/>
    <w:rsid w:val="00776B60"/>
    <w:rsid w:val="00812DFB"/>
    <w:rsid w:val="00D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64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679B"/>
  </w:style>
  <w:style w:type="paragraph" w:customStyle="1" w:styleId="c1">
    <w:name w:val="c1"/>
    <w:basedOn w:val="a"/>
    <w:rsid w:val="0064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679B"/>
  </w:style>
  <w:style w:type="character" w:customStyle="1" w:styleId="c35">
    <w:name w:val="c35"/>
    <w:basedOn w:val="a0"/>
    <w:rsid w:val="0064679B"/>
  </w:style>
  <w:style w:type="character" w:customStyle="1" w:styleId="c41">
    <w:name w:val="c41"/>
    <w:basedOn w:val="a0"/>
    <w:rsid w:val="0064679B"/>
  </w:style>
  <w:style w:type="character" w:customStyle="1" w:styleId="c27">
    <w:name w:val="c27"/>
    <w:basedOn w:val="a0"/>
    <w:rsid w:val="0064679B"/>
  </w:style>
  <w:style w:type="character" w:customStyle="1" w:styleId="c2">
    <w:name w:val="c2"/>
    <w:basedOn w:val="a0"/>
    <w:rsid w:val="0064679B"/>
  </w:style>
  <w:style w:type="character" w:customStyle="1" w:styleId="c19">
    <w:name w:val="c19"/>
    <w:basedOn w:val="a0"/>
    <w:rsid w:val="0064679B"/>
  </w:style>
  <w:style w:type="paragraph" w:styleId="a3">
    <w:name w:val="Normal (Web)"/>
    <w:basedOn w:val="a"/>
    <w:uiPriority w:val="99"/>
    <w:semiHidden/>
    <w:unhideWhenUsed/>
    <w:rsid w:val="00D5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7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6B60"/>
  </w:style>
  <w:style w:type="paragraph" w:styleId="a4">
    <w:name w:val="No Spacing"/>
    <w:uiPriority w:val="1"/>
    <w:qFormat/>
    <w:rsid w:val="000978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64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679B"/>
  </w:style>
  <w:style w:type="paragraph" w:customStyle="1" w:styleId="c1">
    <w:name w:val="c1"/>
    <w:basedOn w:val="a"/>
    <w:rsid w:val="0064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679B"/>
  </w:style>
  <w:style w:type="character" w:customStyle="1" w:styleId="c35">
    <w:name w:val="c35"/>
    <w:basedOn w:val="a0"/>
    <w:rsid w:val="0064679B"/>
  </w:style>
  <w:style w:type="character" w:customStyle="1" w:styleId="c41">
    <w:name w:val="c41"/>
    <w:basedOn w:val="a0"/>
    <w:rsid w:val="0064679B"/>
  </w:style>
  <w:style w:type="character" w:customStyle="1" w:styleId="c27">
    <w:name w:val="c27"/>
    <w:basedOn w:val="a0"/>
    <w:rsid w:val="0064679B"/>
  </w:style>
  <w:style w:type="character" w:customStyle="1" w:styleId="c2">
    <w:name w:val="c2"/>
    <w:basedOn w:val="a0"/>
    <w:rsid w:val="0064679B"/>
  </w:style>
  <w:style w:type="character" w:customStyle="1" w:styleId="c19">
    <w:name w:val="c19"/>
    <w:basedOn w:val="a0"/>
    <w:rsid w:val="0064679B"/>
  </w:style>
  <w:style w:type="paragraph" w:styleId="a3">
    <w:name w:val="Normal (Web)"/>
    <w:basedOn w:val="a"/>
    <w:uiPriority w:val="99"/>
    <w:semiHidden/>
    <w:unhideWhenUsed/>
    <w:rsid w:val="00D5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7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6B60"/>
  </w:style>
  <w:style w:type="paragraph" w:styleId="a4">
    <w:name w:val="No Spacing"/>
    <w:uiPriority w:val="1"/>
    <w:qFormat/>
    <w:rsid w:val="00097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9A6B032-A142-4329-A53E-A56553549FE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A7A385-9371-47C7-A673-17CB2B647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70394-DE1C-48BE-9F0F-82BACEA84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Juravlik 1</cp:lastModifiedBy>
  <cp:revision>13</cp:revision>
  <dcterms:created xsi:type="dcterms:W3CDTF">2021-12-25T08:11:00Z</dcterms:created>
  <dcterms:modified xsi:type="dcterms:W3CDTF">2024-06-04T12:52:00Z</dcterms:modified>
</cp:coreProperties>
</file>