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74" w:rsidRPr="00CF0D74" w:rsidRDefault="00CF0D74" w:rsidP="00CF0D74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</w:rPr>
      </w:pPr>
      <w:r>
        <w:rPr>
          <w:b/>
        </w:rPr>
        <w:t>«О правилах использования пиротехнических изделий»</w:t>
      </w:r>
      <w:bookmarkStart w:id="0" w:name="_GoBack"/>
      <w:bookmarkEnd w:id="0"/>
    </w:p>
    <w:p w:rsidR="00CF0D74" w:rsidRPr="00CF0D74" w:rsidRDefault="00CF0D74" w:rsidP="00CF0D74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CF0D74">
        <w:t>Очень популярно стало сопровождать праздники различными спецэффектами, вызванными пиротехническими изделиями. Если раньше салюты были доступны лишь по государственным праздникам, то теперь устроить себе фейерверк каждый может самостоятельно.</w:t>
      </w:r>
    </w:p>
    <w:p w:rsidR="00CF0D74" w:rsidRPr="00CF0D74" w:rsidRDefault="00CF0D74" w:rsidP="00CF0D74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F0D74">
        <w:t>Значительное количество пожаров происходит из-за нарушений правил использования пиротехники или использования некачественной продукции, не прошедшей сертификационные испытания. Пиротехника, по сути, те же взрывчатые вещества и способна натворить немало бед, если не уметь с ней обращаться. А правила безопасности очень просты и заключаются в следующем: </w:t>
      </w:r>
      <w:r w:rsidRPr="00CF0D74">
        <w:rPr>
          <w:rStyle w:val="a4"/>
          <w:bdr w:val="none" w:sz="0" w:space="0" w:color="auto" w:frame="1"/>
        </w:rPr>
        <w:t>применение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</w:t>
      </w:r>
      <w:r w:rsidRPr="00CF0D74">
        <w:t> которая содержит: </w:t>
      </w:r>
      <w:proofErr w:type="gramStart"/>
      <w:r w:rsidRPr="00CF0D74">
        <w:br/>
        <w:t>-</w:t>
      </w:r>
      <w:proofErr w:type="gramEnd"/>
      <w:r w:rsidRPr="00CF0D74">
        <w:t>ограничения по условиям применения изделия; </w:t>
      </w:r>
      <w:r w:rsidRPr="00CF0D74">
        <w:br/>
        <w:t>-способы безопасного запуска; </w:t>
      </w:r>
      <w:r w:rsidRPr="00CF0D74">
        <w:br/>
        <w:t>-размеры опасной зоны; </w:t>
      </w:r>
      <w:r w:rsidRPr="00CF0D74">
        <w:br/>
        <w:t>- условия хранения, срок годности и способы утилизации.</w:t>
      </w:r>
    </w:p>
    <w:p w:rsidR="00CF0D74" w:rsidRPr="00CF0D74" w:rsidRDefault="00CF0D74" w:rsidP="00CF0D74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F0D74">
        <w:rPr>
          <w:rStyle w:val="a4"/>
          <w:bdr w:val="none" w:sz="0" w:space="0" w:color="auto" w:frame="1"/>
        </w:rPr>
        <w:t>Применение пиротехнических изделий запрещается: </w:t>
      </w:r>
      <w:r w:rsidRPr="00CF0D74">
        <w:rPr>
          <w:b/>
          <w:bCs/>
          <w:bdr w:val="none" w:sz="0" w:space="0" w:color="auto" w:frame="1"/>
        </w:rPr>
        <w:br/>
      </w:r>
      <w:r w:rsidRPr="00CF0D74">
        <w:t>- в помещениях, зданиях, сооружениях, а также на крышах, балконах и лоджиях; </w:t>
      </w:r>
      <w:r w:rsidRPr="00CF0D74">
        <w:br/>
        <w:t>- на территориях взрывоопасных и пожароопасных объектов, возле линий электропередач; </w:t>
      </w:r>
      <w:r w:rsidRPr="00CF0D74">
        <w:br/>
        <w:t>- на сценических площадках при проведении концертных и торжественных мероприятий; </w:t>
      </w:r>
      <w:r w:rsidRPr="00CF0D74">
        <w:br/>
        <w:t>- на территориях объектов культурного наследия, заповедников, заказников и национальных парков</w:t>
      </w:r>
      <w:proofErr w:type="gramStart"/>
      <w:r w:rsidRPr="00CF0D74">
        <w:t>.</w:t>
      </w:r>
      <w:proofErr w:type="gramEnd"/>
      <w:r w:rsidRPr="00CF0D74">
        <w:t> </w:t>
      </w:r>
      <w:r w:rsidRPr="00CF0D74">
        <w:br/>
        <w:t xml:space="preserve">- </w:t>
      </w:r>
      <w:proofErr w:type="gramStart"/>
      <w:r w:rsidRPr="00CF0D74">
        <w:t>н</w:t>
      </w:r>
      <w:proofErr w:type="gramEnd"/>
      <w:r w:rsidRPr="00CF0D74">
        <w:t>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 w:rsidR="00CF0D74" w:rsidRPr="00CF0D74" w:rsidRDefault="00CF0D74" w:rsidP="00CF0D74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F0D74">
        <w:rPr>
          <w:rStyle w:val="a4"/>
          <w:bdr w:val="none" w:sz="0" w:space="0" w:color="auto" w:frame="1"/>
        </w:rPr>
        <w:t>Правила безопасности при запуске петард и фейерверков: </w:t>
      </w:r>
      <w:r w:rsidRPr="00CF0D74">
        <w:rPr>
          <w:b/>
          <w:bCs/>
          <w:bdr w:val="none" w:sz="0" w:space="0" w:color="auto" w:frame="1"/>
        </w:rPr>
        <w:br/>
      </w:r>
      <w:r w:rsidRPr="00CF0D74">
        <w:t>1.Тщательно изучите перед запуском инструкцию! </w:t>
      </w:r>
      <w:r w:rsidRPr="00CF0D74">
        <w:br/>
        <w:t>2.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 </w:t>
      </w:r>
      <w:r w:rsidRPr="00CF0D74">
        <w:br/>
        <w:t>3.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 </w:t>
      </w:r>
      <w:r w:rsidRPr="00CF0D74">
        <w:br/>
        <w:t>4. Не бросайте горящие петарды в людей и животных! </w:t>
      </w:r>
      <w:r w:rsidRPr="00CF0D74">
        <w:br/>
        <w:t>5. Запускать петарды детям запрещено! </w:t>
      </w:r>
      <w:r w:rsidRPr="00CF0D74">
        <w:br/>
        <w:t>6. Не задерживайте горящую петарду в руках! </w:t>
      </w:r>
      <w:r w:rsidRPr="00CF0D74">
        <w:br/>
        <w:t>7. Нельзя помещать петарду в замкнутый объем: банку, ведро, бутылку! </w:t>
      </w:r>
      <w:r w:rsidRPr="00CF0D74">
        <w:br/>
        <w:t>8.Используйте петарды только на открытом воздухе! </w:t>
      </w:r>
      <w:r w:rsidRPr="00CF0D74">
        <w:br/>
        <w:t>9. Приближаться к горящей петарде нельзя ближе, чем на 5-10 м! </w:t>
      </w:r>
      <w:r w:rsidRPr="00CF0D74">
        <w:br/>
        <w:t>10. Хранить и переносить петарды следует только в упаковке! Не носите петарды в карманах! </w:t>
      </w:r>
      <w:r w:rsidRPr="00CF0D74">
        <w:br/>
        <w:t>11. Разбирать петарду запрещается! </w:t>
      </w:r>
      <w:r w:rsidRPr="00CF0D74">
        <w:br/>
        <w:t>12. Категорически запрещается сжигать фейерверки на кострах. </w:t>
      </w:r>
      <w:r w:rsidRPr="00CF0D74">
        <w:br/>
        <w:t>13. Ни в коем случае не наклоняйтесь над пиротехникой. </w:t>
      </w:r>
      <w:r w:rsidRPr="00CF0D74">
        <w:br/>
        <w:t>14. Если петарда не сработала - не пытайтесь проверить или поджечь фитиль еще раз. </w:t>
      </w:r>
      <w:r w:rsidRPr="00CF0D74">
        <w:br/>
        <w:t xml:space="preserve">15. Не запускайте ракеты </w:t>
      </w:r>
      <w:proofErr w:type="gramStart"/>
      <w:r w:rsidRPr="00CF0D74">
        <w:t>во</w:t>
      </w:r>
      <w:proofErr w:type="gramEnd"/>
      <w:r w:rsidRPr="00CF0D74">
        <w:t xml:space="preserve"> дворах-колодцах, в квартирах, вблизи домов и на небольших огороженных территориях. Помните, что места для запуска каждого конкретного изделия </w:t>
      </w:r>
      <w:r w:rsidRPr="00CF0D74">
        <w:lastRenderedPageBreak/>
        <w:t>должны быть указаны в инструкции. </w:t>
      </w:r>
      <w:r w:rsidRPr="00CF0D74">
        <w:br/>
        <w:t>16.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 </w:t>
      </w:r>
      <w:r w:rsidRPr="00CF0D74">
        <w:br/>
        <w:t>17. Уничтожают фейерверки, поместив их в воду на срок до двух суток. После этого их можно выбросить с бытовым мусором.</w:t>
      </w:r>
    </w:p>
    <w:p w:rsidR="00CF0D74" w:rsidRPr="00CF0D74" w:rsidRDefault="00CF0D74" w:rsidP="00CF0D74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CF0D74">
        <w:t> </w:t>
      </w:r>
    </w:p>
    <w:p w:rsidR="00980F2E" w:rsidRDefault="00980F2E"/>
    <w:sectPr w:rsidR="0098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31"/>
    <w:rsid w:val="00600831"/>
    <w:rsid w:val="00980F2E"/>
    <w:rsid w:val="00C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D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2023-05-30T13:07:00Z</dcterms:created>
  <dcterms:modified xsi:type="dcterms:W3CDTF">2023-05-30T13:07:00Z</dcterms:modified>
</cp:coreProperties>
</file>